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CC" w:rsidRPr="00B73AE5" w:rsidRDefault="00E400A4" w:rsidP="00E400A4">
      <w:pPr>
        <w:pStyle w:val="Heading1"/>
        <w:rPr>
          <w:b/>
        </w:rPr>
      </w:pPr>
      <w:bookmarkStart w:id="0" w:name="_GoBack"/>
      <w:bookmarkEnd w:id="0"/>
      <w:r w:rsidRPr="00B73AE5">
        <w:rPr>
          <w:b/>
        </w:rPr>
        <w:t>Miami Sunset Senior High School</w:t>
      </w:r>
    </w:p>
    <w:p w:rsidR="00E400A4" w:rsidRPr="00B73AE5" w:rsidRDefault="00E400A4" w:rsidP="00E400A4">
      <w:pPr>
        <w:pStyle w:val="Heading1"/>
        <w:rPr>
          <w:b/>
        </w:rPr>
      </w:pPr>
      <w:r w:rsidRPr="00B73AE5">
        <w:rPr>
          <w:b/>
        </w:rPr>
        <w:t>Social Studies Department</w:t>
      </w:r>
    </w:p>
    <w:p w:rsidR="00E400A4" w:rsidRPr="001D5647" w:rsidRDefault="00E400A4" w:rsidP="00E400A4">
      <w:pPr>
        <w:pStyle w:val="Heading2"/>
        <w:rPr>
          <w:i/>
        </w:rPr>
      </w:pPr>
      <w:r w:rsidRPr="001D5647">
        <w:rPr>
          <w:i/>
        </w:rPr>
        <w:t>Course(s): AP Psychology, Psy</w:t>
      </w:r>
      <w:r w:rsidR="009A6B26">
        <w:rPr>
          <w:i/>
        </w:rPr>
        <w:t>chology, American History</w:t>
      </w:r>
    </w:p>
    <w:p w:rsidR="00E400A4" w:rsidRPr="001D5647" w:rsidRDefault="00E400A4" w:rsidP="00E400A4">
      <w:pPr>
        <w:rPr>
          <w:i/>
          <w:sz w:val="28"/>
          <w:szCs w:val="28"/>
        </w:rPr>
      </w:pPr>
      <w:r w:rsidRPr="001D5647">
        <w:rPr>
          <w:i/>
          <w:sz w:val="28"/>
          <w:szCs w:val="28"/>
        </w:rPr>
        <w:t xml:space="preserve">Instructor: Ms. </w:t>
      </w:r>
      <w:proofErr w:type="spellStart"/>
      <w:r w:rsidRPr="001D5647">
        <w:rPr>
          <w:i/>
          <w:sz w:val="28"/>
          <w:szCs w:val="28"/>
        </w:rPr>
        <w:t>Maricel</w:t>
      </w:r>
      <w:proofErr w:type="spellEnd"/>
      <w:r w:rsidRPr="001D5647">
        <w:rPr>
          <w:i/>
          <w:sz w:val="28"/>
          <w:szCs w:val="28"/>
        </w:rPr>
        <w:t xml:space="preserve"> Castillo</w:t>
      </w:r>
    </w:p>
    <w:p w:rsidR="00E400A4" w:rsidRPr="001D5647" w:rsidRDefault="00E400A4" w:rsidP="00E400A4">
      <w:pPr>
        <w:rPr>
          <w:i/>
          <w:sz w:val="28"/>
          <w:szCs w:val="28"/>
        </w:rPr>
      </w:pPr>
      <w:r w:rsidRPr="001D5647">
        <w:rPr>
          <w:i/>
          <w:sz w:val="28"/>
          <w:szCs w:val="28"/>
        </w:rPr>
        <w:t xml:space="preserve">Email: </w:t>
      </w:r>
      <w:hyperlink r:id="rId6" w:history="1">
        <w:r w:rsidRPr="001D5647">
          <w:rPr>
            <w:rStyle w:val="Hyperlink"/>
            <w:i/>
            <w:sz w:val="28"/>
            <w:szCs w:val="28"/>
          </w:rPr>
          <w:t>castillm@dadeschools.net</w:t>
        </w:r>
      </w:hyperlink>
    </w:p>
    <w:p w:rsidR="001D5647" w:rsidRPr="001D5647" w:rsidRDefault="00D2386C" w:rsidP="001D5647">
      <w:pPr>
        <w:pStyle w:val="Heading3"/>
      </w:pPr>
      <w:r w:rsidRPr="001D5647">
        <w:t>Tardy Policy</w:t>
      </w:r>
    </w:p>
    <w:p w:rsidR="00E400A4" w:rsidRPr="001D5647" w:rsidRDefault="00E400A4" w:rsidP="00E400A4">
      <w:pPr>
        <w:rPr>
          <w:sz w:val="28"/>
          <w:szCs w:val="28"/>
        </w:rPr>
      </w:pPr>
      <w:r w:rsidRPr="001D5647">
        <w:rPr>
          <w:sz w:val="28"/>
          <w:szCs w:val="28"/>
        </w:rPr>
        <w:t xml:space="preserve">Be on Time.  </w:t>
      </w:r>
      <w:r w:rsidR="001D5647" w:rsidRPr="001D5647">
        <w:rPr>
          <w:sz w:val="28"/>
          <w:szCs w:val="28"/>
        </w:rPr>
        <w:t>Tardiness</w:t>
      </w:r>
      <w:r w:rsidRPr="001D5647">
        <w:rPr>
          <w:sz w:val="28"/>
          <w:szCs w:val="28"/>
        </w:rPr>
        <w:t xml:space="preserve"> will not be tolerated. Class begins promptly at the ringing of the late bell.  If you enter the classroom after a minute past the late bell, you are Tardy.  Should a student be tardy to class, he or she should present an official hall pass.  Excessive unexcused tardiness to class will negatively impact class participation grade and conduct grade.  </w:t>
      </w:r>
    </w:p>
    <w:p w:rsidR="00D2386C" w:rsidRPr="001D5647" w:rsidRDefault="00D2386C" w:rsidP="001D5647">
      <w:pPr>
        <w:pStyle w:val="Heading3"/>
      </w:pPr>
      <w:r w:rsidRPr="001D5647">
        <w:t>Attendance Policy</w:t>
      </w:r>
    </w:p>
    <w:p w:rsidR="00E400A4" w:rsidRPr="001D5647" w:rsidRDefault="001D5647" w:rsidP="00E400A4">
      <w:pPr>
        <w:rPr>
          <w:sz w:val="28"/>
          <w:szCs w:val="28"/>
        </w:rPr>
      </w:pPr>
      <w:r w:rsidRPr="001D5647">
        <w:rPr>
          <w:sz w:val="28"/>
          <w:szCs w:val="28"/>
        </w:rPr>
        <w:t>Attendance</w:t>
      </w:r>
      <w:r w:rsidR="00D2386C" w:rsidRPr="001D5647">
        <w:rPr>
          <w:sz w:val="28"/>
          <w:szCs w:val="28"/>
        </w:rPr>
        <w:t xml:space="preserve"> is Mandatory.  </w:t>
      </w:r>
      <w:r w:rsidRPr="001D5647">
        <w:rPr>
          <w:sz w:val="28"/>
          <w:szCs w:val="28"/>
        </w:rPr>
        <w:t>Absences</w:t>
      </w:r>
      <w:r w:rsidR="00D2386C" w:rsidRPr="001D5647">
        <w:rPr>
          <w:sz w:val="28"/>
          <w:szCs w:val="28"/>
        </w:rPr>
        <w:t xml:space="preserve"> are excused by the office in accordance with MDCPS Board Policy.  Students are entitled to 5 unexcused absences during a semester course, and 10 unexcused absences during an annual course.  Excessive absences could result in a loss of credit for the course or failure of the course.  </w:t>
      </w:r>
    </w:p>
    <w:p w:rsidR="00D2386C" w:rsidRPr="001D5647" w:rsidRDefault="00D2386C" w:rsidP="001D5647">
      <w:pPr>
        <w:pStyle w:val="Heading3"/>
      </w:pPr>
      <w:r w:rsidRPr="001D5647">
        <w:t>Grading Policy</w:t>
      </w:r>
    </w:p>
    <w:p w:rsidR="00D2386C" w:rsidRPr="001D5647" w:rsidRDefault="00D2386C" w:rsidP="00E400A4">
      <w:pPr>
        <w:rPr>
          <w:sz w:val="28"/>
          <w:szCs w:val="28"/>
        </w:rPr>
      </w:pPr>
      <w:r w:rsidRPr="001D5647">
        <w:rPr>
          <w:sz w:val="28"/>
          <w:szCs w:val="28"/>
        </w:rPr>
        <w:t xml:space="preserve">The student’s grade is a reflection of a variety of assignments, including: class participation, home learning, quizzes, tests, and projects.  Projects will not be accepted past the due dates, since </w:t>
      </w:r>
      <w:r w:rsidR="001D5647" w:rsidRPr="001D5647">
        <w:rPr>
          <w:sz w:val="28"/>
          <w:szCs w:val="28"/>
        </w:rPr>
        <w:t>they</w:t>
      </w:r>
      <w:r w:rsidRPr="001D5647">
        <w:rPr>
          <w:sz w:val="28"/>
          <w:szCs w:val="28"/>
        </w:rPr>
        <w:t xml:space="preserve"> have their individual grading </w:t>
      </w:r>
      <w:r w:rsidR="001D5647" w:rsidRPr="001D5647">
        <w:rPr>
          <w:sz w:val="28"/>
          <w:szCs w:val="28"/>
        </w:rPr>
        <w:t>rubric</w:t>
      </w:r>
      <w:r w:rsidRPr="001D5647">
        <w:rPr>
          <w:sz w:val="28"/>
          <w:szCs w:val="28"/>
        </w:rPr>
        <w:t xml:space="preserve">.  If a student needs an extension on assignment/project due to an extreme emergency, each case will be dealt with individually.  </w:t>
      </w:r>
    </w:p>
    <w:p w:rsidR="00BC106F" w:rsidRPr="001D5647" w:rsidRDefault="00BC106F" w:rsidP="00E400A4">
      <w:pPr>
        <w:rPr>
          <w:sz w:val="28"/>
          <w:szCs w:val="28"/>
        </w:rPr>
      </w:pPr>
      <w:r w:rsidRPr="001D5647">
        <w:rPr>
          <w:sz w:val="28"/>
          <w:szCs w:val="28"/>
        </w:rPr>
        <w:t xml:space="preserve">If a student is knowingly going to be out of class the day a major assignment is due, the student is responsible for </w:t>
      </w:r>
      <w:r w:rsidR="001D5647" w:rsidRPr="001D5647">
        <w:rPr>
          <w:sz w:val="28"/>
          <w:szCs w:val="28"/>
        </w:rPr>
        <w:t>handing</w:t>
      </w:r>
      <w:r w:rsidRPr="001D5647">
        <w:rPr>
          <w:sz w:val="28"/>
          <w:szCs w:val="28"/>
        </w:rPr>
        <w:t xml:space="preserve"> in the project early; otherwise it will not be </w:t>
      </w:r>
      <w:r w:rsidR="001D5647" w:rsidRPr="001D5647">
        <w:rPr>
          <w:sz w:val="28"/>
          <w:szCs w:val="28"/>
        </w:rPr>
        <w:t>graded.</w:t>
      </w:r>
      <w:r w:rsidRPr="001D5647">
        <w:rPr>
          <w:sz w:val="28"/>
          <w:szCs w:val="28"/>
        </w:rPr>
        <w:t xml:space="preserve">  </w:t>
      </w:r>
    </w:p>
    <w:p w:rsidR="00BC106F" w:rsidRPr="001D5647" w:rsidRDefault="00BC106F" w:rsidP="00E400A4">
      <w:pPr>
        <w:rPr>
          <w:sz w:val="28"/>
          <w:szCs w:val="28"/>
        </w:rPr>
      </w:pPr>
      <w:r w:rsidRPr="001D5647">
        <w:rPr>
          <w:sz w:val="28"/>
          <w:szCs w:val="28"/>
        </w:rPr>
        <w:t xml:space="preserve">If a student </w:t>
      </w:r>
      <w:r w:rsidR="00B73AE5">
        <w:rPr>
          <w:sz w:val="28"/>
          <w:szCs w:val="28"/>
        </w:rPr>
        <w:t>is</w:t>
      </w:r>
      <w:r w:rsidRPr="001D5647">
        <w:rPr>
          <w:sz w:val="28"/>
          <w:szCs w:val="28"/>
        </w:rPr>
        <w:t xml:space="preserve"> </w:t>
      </w:r>
      <w:r w:rsidR="001D5647" w:rsidRPr="001D5647">
        <w:rPr>
          <w:sz w:val="28"/>
          <w:szCs w:val="28"/>
        </w:rPr>
        <w:t>out</w:t>
      </w:r>
      <w:r w:rsidRPr="001D5647">
        <w:rPr>
          <w:sz w:val="28"/>
          <w:szCs w:val="28"/>
        </w:rPr>
        <w:t xml:space="preserve"> of class and would like makeup work for that </w:t>
      </w:r>
      <w:r w:rsidR="00B73AE5">
        <w:rPr>
          <w:sz w:val="28"/>
          <w:szCs w:val="28"/>
        </w:rPr>
        <w:t>missed class, it is the student’s</w:t>
      </w:r>
      <w:r w:rsidRPr="001D5647">
        <w:rPr>
          <w:sz w:val="28"/>
          <w:szCs w:val="28"/>
        </w:rPr>
        <w:t xml:space="preserve"> responsibility.  He or she needs to see the teacher upon their return to school following the excused absence to receive the </w:t>
      </w:r>
      <w:r w:rsidR="001D5647" w:rsidRPr="001D5647">
        <w:rPr>
          <w:sz w:val="28"/>
          <w:szCs w:val="28"/>
        </w:rPr>
        <w:t>make-up work</w:t>
      </w:r>
      <w:r w:rsidRPr="001D5647">
        <w:rPr>
          <w:sz w:val="28"/>
          <w:szCs w:val="28"/>
        </w:rPr>
        <w:t xml:space="preserve">.   </w:t>
      </w:r>
    </w:p>
    <w:p w:rsidR="00BC106F" w:rsidRDefault="00BC106F" w:rsidP="00E400A4">
      <w:pPr>
        <w:rPr>
          <w:sz w:val="28"/>
          <w:szCs w:val="28"/>
        </w:rPr>
      </w:pPr>
      <w:r w:rsidRPr="001D5647">
        <w:rPr>
          <w:sz w:val="28"/>
          <w:szCs w:val="28"/>
        </w:rPr>
        <w:t xml:space="preserve">From time to time, an opportunity to earn </w:t>
      </w:r>
      <w:r w:rsidRPr="00B73AE5">
        <w:rPr>
          <w:b/>
          <w:sz w:val="28"/>
          <w:szCs w:val="28"/>
        </w:rPr>
        <w:t>extra credit</w:t>
      </w:r>
      <w:r w:rsidRPr="001D5647">
        <w:rPr>
          <w:sz w:val="28"/>
          <w:szCs w:val="28"/>
        </w:rPr>
        <w:t xml:space="preserve"> grade will be made available.   </w:t>
      </w:r>
    </w:p>
    <w:p w:rsidR="00BC106F" w:rsidRDefault="00BC106F" w:rsidP="0032338C">
      <w:pPr>
        <w:pStyle w:val="Heading3"/>
      </w:pPr>
      <w:r w:rsidRPr="001D5647">
        <w:lastRenderedPageBreak/>
        <w:t>Dress Code Policy</w:t>
      </w:r>
    </w:p>
    <w:p w:rsidR="001F1BA7" w:rsidRPr="0032338C" w:rsidRDefault="001F1BA7" w:rsidP="0032338C">
      <w:pPr>
        <w:rPr>
          <w:i/>
          <w:sz w:val="28"/>
          <w:szCs w:val="28"/>
        </w:rPr>
      </w:pPr>
      <w:r w:rsidRPr="0032338C">
        <w:rPr>
          <w:b/>
          <w:i/>
          <w:sz w:val="28"/>
          <w:szCs w:val="28"/>
        </w:rPr>
        <w:t>Shirts</w:t>
      </w:r>
      <w:r w:rsidRPr="0032338C">
        <w:rPr>
          <w:i/>
          <w:sz w:val="28"/>
          <w:szCs w:val="28"/>
        </w:rPr>
        <w:t>: shirt with collar</w:t>
      </w:r>
      <w:r w:rsidR="00AD57AF">
        <w:rPr>
          <w:i/>
          <w:sz w:val="28"/>
          <w:szCs w:val="28"/>
        </w:rPr>
        <w:t xml:space="preserve"> (school colors).</w:t>
      </w:r>
      <w:r w:rsidRPr="0032338C">
        <w:rPr>
          <w:i/>
          <w:sz w:val="28"/>
          <w:szCs w:val="28"/>
        </w:rPr>
        <w:t xml:space="preserve">   NO oversized knee-length shirts. NO T-shirts.</w:t>
      </w:r>
      <w:r w:rsidR="0032338C" w:rsidRPr="0032338C">
        <w:rPr>
          <w:i/>
          <w:sz w:val="28"/>
          <w:szCs w:val="28"/>
        </w:rPr>
        <w:t xml:space="preserve"> </w:t>
      </w:r>
      <w:r w:rsidRPr="0032338C">
        <w:rPr>
          <w:b/>
          <w:i/>
          <w:sz w:val="28"/>
          <w:szCs w:val="28"/>
        </w:rPr>
        <w:t>Pants</w:t>
      </w:r>
      <w:r w:rsidRPr="0032338C">
        <w:rPr>
          <w:i/>
          <w:sz w:val="28"/>
          <w:szCs w:val="28"/>
        </w:rPr>
        <w:t>: any color pants or jeans; NO holes or rips in pants.  NO capris or shorts.  NO athletic, nylon, sweat pants, leggings or knitted type shorts or pants.  NO</w:t>
      </w:r>
      <w:r w:rsidR="0032338C" w:rsidRPr="0032338C">
        <w:rPr>
          <w:i/>
          <w:sz w:val="28"/>
          <w:szCs w:val="28"/>
        </w:rPr>
        <w:t xml:space="preserve"> skirts or </w:t>
      </w:r>
      <w:proofErr w:type="spellStart"/>
      <w:r w:rsidR="0032338C" w:rsidRPr="0032338C">
        <w:rPr>
          <w:i/>
          <w:sz w:val="28"/>
          <w:szCs w:val="28"/>
        </w:rPr>
        <w:t>skorts</w:t>
      </w:r>
      <w:proofErr w:type="spellEnd"/>
      <w:r w:rsidR="0032338C" w:rsidRPr="0032338C">
        <w:rPr>
          <w:i/>
          <w:sz w:val="28"/>
          <w:szCs w:val="28"/>
        </w:rPr>
        <w:t xml:space="preserve">.  </w:t>
      </w:r>
      <w:r w:rsidRPr="0032338C">
        <w:rPr>
          <w:i/>
          <w:sz w:val="28"/>
          <w:szCs w:val="28"/>
        </w:rPr>
        <w:t xml:space="preserve">Closed shoes are required.  No sandals, no crocs </w:t>
      </w:r>
      <w:proofErr w:type="gramStart"/>
      <w:r w:rsidRPr="0032338C">
        <w:rPr>
          <w:i/>
          <w:sz w:val="28"/>
          <w:szCs w:val="28"/>
        </w:rPr>
        <w:t>Or</w:t>
      </w:r>
      <w:proofErr w:type="gramEnd"/>
      <w:r w:rsidRPr="0032338C">
        <w:rPr>
          <w:i/>
          <w:sz w:val="28"/>
          <w:szCs w:val="28"/>
        </w:rPr>
        <w:t xml:space="preserve"> ope</w:t>
      </w:r>
      <w:r w:rsidR="0032338C" w:rsidRPr="0032338C">
        <w:rPr>
          <w:i/>
          <w:sz w:val="28"/>
          <w:szCs w:val="28"/>
        </w:rPr>
        <w:t xml:space="preserve">n heels.  </w:t>
      </w:r>
      <w:r w:rsidRPr="0032338C">
        <w:rPr>
          <w:i/>
          <w:sz w:val="28"/>
          <w:szCs w:val="28"/>
        </w:rPr>
        <w:t>No hats, caps or</w:t>
      </w:r>
      <w:r w:rsidR="0032338C" w:rsidRPr="0032338C">
        <w:rPr>
          <w:i/>
          <w:sz w:val="28"/>
          <w:szCs w:val="28"/>
        </w:rPr>
        <w:t xml:space="preserve"> other headwear is permitted.  Jackets may not have hoodies.  </w:t>
      </w:r>
      <w:r w:rsidR="00AD57AF">
        <w:rPr>
          <w:i/>
          <w:sz w:val="28"/>
          <w:szCs w:val="28"/>
        </w:rPr>
        <w:t xml:space="preserve">Friday </w:t>
      </w:r>
      <w:proofErr w:type="gramStart"/>
      <w:r w:rsidR="00AD57AF">
        <w:rPr>
          <w:i/>
          <w:sz w:val="28"/>
          <w:szCs w:val="28"/>
        </w:rPr>
        <w:t>are</w:t>
      </w:r>
      <w:proofErr w:type="gramEnd"/>
      <w:r w:rsidR="00AD57AF">
        <w:rPr>
          <w:i/>
          <w:sz w:val="28"/>
          <w:szCs w:val="28"/>
        </w:rPr>
        <w:t xml:space="preserve"> </w:t>
      </w:r>
      <w:r w:rsidRPr="0032338C">
        <w:rPr>
          <w:b/>
          <w:i/>
          <w:sz w:val="28"/>
          <w:szCs w:val="28"/>
        </w:rPr>
        <w:t>Spirit Days</w:t>
      </w:r>
      <w:r w:rsidR="00AD57AF">
        <w:rPr>
          <w:i/>
          <w:sz w:val="28"/>
          <w:szCs w:val="28"/>
        </w:rPr>
        <w:t xml:space="preserve"> and </w:t>
      </w:r>
      <w:r w:rsidR="00436D5B">
        <w:rPr>
          <w:i/>
          <w:sz w:val="28"/>
          <w:szCs w:val="28"/>
        </w:rPr>
        <w:t>Miami Sunset S</w:t>
      </w:r>
      <w:r w:rsidR="00AD57AF">
        <w:rPr>
          <w:i/>
          <w:sz w:val="28"/>
          <w:szCs w:val="28"/>
        </w:rPr>
        <w:t xml:space="preserve">chool t-shirts are permitted.  </w:t>
      </w:r>
    </w:p>
    <w:p w:rsidR="00537C0F" w:rsidRDefault="0032338C" w:rsidP="00537C0F">
      <w:pPr>
        <w:pStyle w:val="Heading3"/>
      </w:pPr>
      <w:r>
        <w:t>Student Materials</w:t>
      </w:r>
    </w:p>
    <w:p w:rsidR="00AD57AF" w:rsidRDefault="00BC106F" w:rsidP="00537C0F">
      <w:pPr>
        <w:pStyle w:val="Heading3"/>
      </w:pPr>
      <w:r w:rsidRPr="0012573A">
        <w:rPr>
          <w:u w:val="single"/>
        </w:rPr>
        <w:t>Composition Notebook</w:t>
      </w:r>
      <w:r w:rsidR="00AD57AF">
        <w:t xml:space="preserve"> </w:t>
      </w:r>
      <w:r w:rsidR="0012573A">
        <w:t>(</w:t>
      </w:r>
      <w:r w:rsidR="00537C0F">
        <w:t>Psychology and American History</w:t>
      </w:r>
      <w:r w:rsidR="0012573A">
        <w:t xml:space="preserve"> and Government/Economics</w:t>
      </w:r>
      <w:r w:rsidR="00537C0F">
        <w:t>)</w:t>
      </w:r>
    </w:p>
    <w:p w:rsidR="00BC106F" w:rsidRDefault="00AD57AF" w:rsidP="00537C0F">
      <w:pPr>
        <w:pStyle w:val="Heading3"/>
      </w:pPr>
      <w:r w:rsidRPr="0012573A">
        <w:rPr>
          <w:u w:val="single"/>
        </w:rPr>
        <w:t>Everyone needs</w:t>
      </w:r>
      <w:r w:rsidR="00BC106F" w:rsidRPr="001D5647">
        <w:t xml:space="preserve"> Paper, Pen,</w:t>
      </w:r>
      <w:r w:rsidR="00537C0F">
        <w:t xml:space="preserve"> Colored Pencils</w:t>
      </w:r>
      <w:proofErr w:type="gramStart"/>
      <w:r w:rsidR="00537C0F">
        <w:t>,  3</w:t>
      </w:r>
      <w:proofErr w:type="gramEnd"/>
      <w:r w:rsidR="00537C0F">
        <w:t xml:space="preserve"> ½ x 5 index cards and highlighter</w:t>
      </w:r>
      <w:r>
        <w:t xml:space="preserve">! </w:t>
      </w:r>
    </w:p>
    <w:p w:rsidR="00537C0F" w:rsidRDefault="00537C0F" w:rsidP="00537C0F">
      <w:r>
        <w:t>Psychology – Blue plastic folder with prongs and pockets</w:t>
      </w:r>
    </w:p>
    <w:p w:rsidR="00537C0F" w:rsidRDefault="00537C0F" w:rsidP="00537C0F">
      <w:r>
        <w:t>American History – Red plastic folder with prongs and pockets</w:t>
      </w:r>
    </w:p>
    <w:p w:rsidR="00537C0F" w:rsidRDefault="00537C0F" w:rsidP="00537C0F">
      <w:pPr>
        <w:rPr>
          <w:u w:val="single"/>
        </w:rPr>
      </w:pPr>
      <w:r>
        <w:t xml:space="preserve">AP Psychology – 16 dividers and a 3 ring binder </w:t>
      </w:r>
      <w:proofErr w:type="gramStart"/>
      <w:r>
        <w:t>( at</w:t>
      </w:r>
      <w:proofErr w:type="gramEnd"/>
      <w:r>
        <w:t xml:space="preserve"> least 2 inches );  Required Books: </w:t>
      </w:r>
      <w:r w:rsidRPr="00537C0F">
        <w:rPr>
          <w:u w:val="single"/>
        </w:rPr>
        <w:t>Living with Our Genes</w:t>
      </w:r>
      <w:r>
        <w:t xml:space="preserve"> and the </w:t>
      </w:r>
      <w:r w:rsidRPr="00537C0F">
        <w:rPr>
          <w:u w:val="single"/>
        </w:rPr>
        <w:t>AP Baron’s for Psychology</w:t>
      </w:r>
      <w:r>
        <w:t xml:space="preserve">           Also Recommended:  </w:t>
      </w:r>
      <w:r w:rsidRPr="00537C0F">
        <w:rPr>
          <w:u w:val="single"/>
        </w:rPr>
        <w:t>Sybil</w:t>
      </w:r>
      <w:r>
        <w:t xml:space="preserve">  and </w:t>
      </w:r>
      <w:r w:rsidRPr="00537C0F">
        <w:rPr>
          <w:u w:val="single"/>
        </w:rPr>
        <w:t>The Alchemist</w:t>
      </w:r>
      <w:r>
        <w:t xml:space="preserve"> and </w:t>
      </w:r>
      <w:r w:rsidRPr="00537C0F">
        <w:rPr>
          <w:u w:val="single"/>
        </w:rPr>
        <w:t xml:space="preserve">5 steps to a 5 in Psychology </w:t>
      </w:r>
      <w:r>
        <w:rPr>
          <w:u w:val="single"/>
        </w:rPr>
        <w:t xml:space="preserve"> </w:t>
      </w:r>
    </w:p>
    <w:p w:rsidR="0012573A" w:rsidRPr="0012573A" w:rsidRDefault="0012573A" w:rsidP="00537C0F">
      <w:proofErr w:type="gramStart"/>
      <w:r>
        <w:rPr>
          <w:u w:val="single"/>
        </w:rPr>
        <w:t>Government &amp; Economics –</w:t>
      </w:r>
      <w:r>
        <w:t xml:space="preserve"> Green Plastic Folder with Prongs and Pockets.</w:t>
      </w:r>
      <w:proofErr w:type="gramEnd"/>
      <w:r>
        <w:t xml:space="preserve">  </w:t>
      </w:r>
    </w:p>
    <w:p w:rsidR="0012573A" w:rsidRDefault="0012573A" w:rsidP="00537C0F">
      <w:pPr>
        <w:rPr>
          <w:u w:val="single"/>
        </w:rPr>
      </w:pPr>
    </w:p>
    <w:p w:rsidR="0012573A" w:rsidRDefault="0012573A" w:rsidP="00537C0F">
      <w:pPr>
        <w:rPr>
          <w:u w:val="single"/>
        </w:rPr>
      </w:pPr>
    </w:p>
    <w:p w:rsidR="00BC106F" w:rsidRPr="00AD57AF" w:rsidRDefault="00AD57AF" w:rsidP="00AD57AF">
      <w:pPr>
        <w:pStyle w:val="Heading4"/>
      </w:pPr>
      <w:r w:rsidRPr="00AD57AF">
        <w:t>Everyone should subscribe to Remind 101</w:t>
      </w:r>
    </w:p>
    <w:p w:rsidR="00BC106F" w:rsidRPr="001F1BA7" w:rsidRDefault="00BC106F" w:rsidP="00E400A4">
      <w:pPr>
        <w:rPr>
          <w:b/>
          <w:sz w:val="32"/>
          <w:szCs w:val="32"/>
        </w:rPr>
      </w:pPr>
      <w:r w:rsidRPr="001F1BA7">
        <w:rPr>
          <w:b/>
          <w:sz w:val="32"/>
          <w:szCs w:val="32"/>
        </w:rPr>
        <w:t xml:space="preserve">No electronic </w:t>
      </w:r>
      <w:r w:rsidR="001D5647" w:rsidRPr="001F1BA7">
        <w:rPr>
          <w:b/>
          <w:sz w:val="32"/>
          <w:szCs w:val="32"/>
        </w:rPr>
        <w:t xml:space="preserve">devices </w:t>
      </w:r>
      <w:r w:rsidR="00AD57AF">
        <w:rPr>
          <w:b/>
          <w:sz w:val="32"/>
          <w:szCs w:val="32"/>
        </w:rPr>
        <w:t xml:space="preserve">during class time </w:t>
      </w:r>
      <w:r w:rsidR="001D5647" w:rsidRPr="001F1BA7">
        <w:rPr>
          <w:b/>
          <w:sz w:val="32"/>
          <w:szCs w:val="32"/>
        </w:rPr>
        <w:t xml:space="preserve">unless the assignment </w:t>
      </w:r>
      <w:r w:rsidR="0012573A">
        <w:rPr>
          <w:b/>
          <w:sz w:val="32"/>
          <w:szCs w:val="32"/>
        </w:rPr>
        <w:t xml:space="preserve">warrants it.  </w:t>
      </w:r>
    </w:p>
    <w:p w:rsidR="00BC106F" w:rsidRPr="001D5647" w:rsidRDefault="00BC106F" w:rsidP="00E400A4">
      <w:pPr>
        <w:rPr>
          <w:sz w:val="28"/>
          <w:szCs w:val="28"/>
        </w:rPr>
      </w:pPr>
      <w:r w:rsidRPr="001D5647">
        <w:rPr>
          <w:sz w:val="28"/>
          <w:szCs w:val="28"/>
        </w:rPr>
        <w:t>Clean up after yourself!</w:t>
      </w:r>
    </w:p>
    <w:p w:rsidR="00BC106F" w:rsidRPr="001D5647" w:rsidRDefault="00BC106F" w:rsidP="00E400A4">
      <w:pPr>
        <w:rPr>
          <w:sz w:val="28"/>
          <w:szCs w:val="28"/>
        </w:rPr>
      </w:pPr>
      <w:r w:rsidRPr="001D5647">
        <w:rPr>
          <w:sz w:val="28"/>
          <w:szCs w:val="28"/>
        </w:rPr>
        <w:t xml:space="preserve">And </w:t>
      </w:r>
      <w:r w:rsidR="001D5647">
        <w:rPr>
          <w:sz w:val="28"/>
          <w:szCs w:val="28"/>
        </w:rPr>
        <w:t>be</w:t>
      </w:r>
      <w:r w:rsidRPr="001D5647">
        <w:rPr>
          <w:sz w:val="28"/>
          <w:szCs w:val="28"/>
        </w:rPr>
        <w:t xml:space="preserve"> respectful of yourself and of course others.   </w:t>
      </w:r>
    </w:p>
    <w:p w:rsidR="001D5647" w:rsidRPr="001D5647" w:rsidRDefault="001D5647" w:rsidP="00E400A4">
      <w:pPr>
        <w:rPr>
          <w:sz w:val="28"/>
          <w:szCs w:val="28"/>
        </w:rPr>
      </w:pPr>
      <w:r w:rsidRPr="001D5647">
        <w:rPr>
          <w:sz w:val="28"/>
          <w:szCs w:val="28"/>
        </w:rPr>
        <w:t>_______________________________________________________________</w:t>
      </w:r>
    </w:p>
    <w:p w:rsidR="001D5647" w:rsidRPr="001D5647" w:rsidRDefault="001D5647" w:rsidP="00E400A4">
      <w:pPr>
        <w:rPr>
          <w:sz w:val="28"/>
          <w:szCs w:val="28"/>
        </w:rPr>
      </w:pPr>
    </w:p>
    <w:p w:rsidR="001D5647" w:rsidRPr="001D5647" w:rsidRDefault="004A6F39" w:rsidP="00E400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student will be allowed to take a picture/recording of myself or any other student </w:t>
      </w:r>
      <w:proofErr w:type="gramStart"/>
      <w:r>
        <w:rPr>
          <w:b/>
          <w:sz w:val="28"/>
          <w:szCs w:val="28"/>
        </w:rPr>
        <w:t>without  permission</w:t>
      </w:r>
      <w:proofErr w:type="gramEnd"/>
      <w:r>
        <w:rPr>
          <w:b/>
          <w:sz w:val="28"/>
          <w:szCs w:val="28"/>
        </w:rPr>
        <w:t xml:space="preserve"> . </w:t>
      </w:r>
    </w:p>
    <w:p w:rsidR="001D5647" w:rsidRPr="001D5647" w:rsidRDefault="001D5647" w:rsidP="00E400A4">
      <w:pPr>
        <w:rPr>
          <w:b/>
          <w:sz w:val="28"/>
          <w:szCs w:val="28"/>
        </w:rPr>
      </w:pPr>
    </w:p>
    <w:p w:rsidR="001D5647" w:rsidRPr="001D5647" w:rsidRDefault="001D5647" w:rsidP="00E400A4">
      <w:pPr>
        <w:rPr>
          <w:b/>
          <w:sz w:val="28"/>
          <w:szCs w:val="28"/>
        </w:rPr>
      </w:pPr>
    </w:p>
    <w:p w:rsidR="00BC106F" w:rsidRPr="001D5647" w:rsidRDefault="00BC106F" w:rsidP="00E400A4">
      <w:pPr>
        <w:rPr>
          <w:sz w:val="28"/>
          <w:szCs w:val="28"/>
        </w:rPr>
      </w:pPr>
    </w:p>
    <w:p w:rsidR="00D2386C" w:rsidRPr="001D5647" w:rsidRDefault="00BC106F" w:rsidP="00BC106F">
      <w:pPr>
        <w:tabs>
          <w:tab w:val="left" w:pos="2319"/>
        </w:tabs>
        <w:rPr>
          <w:sz w:val="28"/>
          <w:szCs w:val="28"/>
        </w:rPr>
      </w:pPr>
      <w:r w:rsidRPr="001D5647">
        <w:rPr>
          <w:sz w:val="28"/>
          <w:szCs w:val="28"/>
        </w:rPr>
        <w:tab/>
      </w:r>
    </w:p>
    <w:p w:rsidR="00E400A4" w:rsidRPr="001D5647" w:rsidRDefault="00E400A4" w:rsidP="00E400A4">
      <w:pPr>
        <w:rPr>
          <w:sz w:val="28"/>
          <w:szCs w:val="28"/>
        </w:rPr>
      </w:pPr>
    </w:p>
    <w:p w:rsidR="00E400A4" w:rsidRDefault="00E400A4" w:rsidP="00E400A4"/>
    <w:p w:rsidR="00E400A4" w:rsidRDefault="00E400A4" w:rsidP="00E400A4"/>
    <w:p w:rsidR="00E400A4" w:rsidRDefault="00E400A4" w:rsidP="00E400A4">
      <w:pPr>
        <w:jc w:val="center"/>
      </w:pPr>
    </w:p>
    <w:sectPr w:rsidR="00E40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A4"/>
    <w:rsid w:val="0012573A"/>
    <w:rsid w:val="001D5647"/>
    <w:rsid w:val="001F1BA7"/>
    <w:rsid w:val="00290D6F"/>
    <w:rsid w:val="00294991"/>
    <w:rsid w:val="0032338C"/>
    <w:rsid w:val="00436D5B"/>
    <w:rsid w:val="004A6F39"/>
    <w:rsid w:val="00537C0F"/>
    <w:rsid w:val="008216EF"/>
    <w:rsid w:val="008730C2"/>
    <w:rsid w:val="009A50CC"/>
    <w:rsid w:val="009A6B26"/>
    <w:rsid w:val="00AD57AF"/>
    <w:rsid w:val="00B73AE5"/>
    <w:rsid w:val="00BC106F"/>
    <w:rsid w:val="00D2386C"/>
    <w:rsid w:val="00E4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0A4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0A4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647"/>
    <w:pPr>
      <w:keepNext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57AF"/>
    <w:pPr>
      <w:keepNext/>
      <w:outlineLvl w:val="3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0A4"/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00A4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00A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5647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D57AF"/>
    <w:rPr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0A4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0A4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647"/>
    <w:pPr>
      <w:keepNext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57AF"/>
    <w:pPr>
      <w:keepNext/>
      <w:outlineLvl w:val="3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0A4"/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00A4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00A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5647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D57AF"/>
    <w:rPr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stillm@dadeschool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C474-6F7D-4B1E-AEC8-DD84681C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Gil</dc:creator>
  <cp:lastModifiedBy>Jonathan Gil</cp:lastModifiedBy>
  <cp:revision>2</cp:revision>
  <cp:lastPrinted>2016-08-18T19:38:00Z</cp:lastPrinted>
  <dcterms:created xsi:type="dcterms:W3CDTF">2016-09-06T01:27:00Z</dcterms:created>
  <dcterms:modified xsi:type="dcterms:W3CDTF">2016-09-06T01:27:00Z</dcterms:modified>
</cp:coreProperties>
</file>